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5_0"/>
    <w:p w:rsidR="00012184" w:rsidRDefault="004B15EE" w:rsidP="00012184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8" behindDoc="1" locked="0" layoutInCell="0" allowOverlap="1" wp14:anchorId="4858CE14" wp14:editId="11E6B999">
                <wp:simplePos x="0" y="0"/>
                <wp:positionH relativeFrom="page">
                  <wp:posOffset>2114473</wp:posOffset>
                </wp:positionH>
                <wp:positionV relativeFrom="paragraph">
                  <wp:posOffset>409540</wp:posOffset>
                </wp:positionV>
                <wp:extent cx="1779574" cy="20445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574" cy="204453"/>
                          <a:chOff x="0" y="0"/>
                          <a:chExt cx="1779574" cy="20445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78916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16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78916" y="0"/>
                                </a:lnTo>
                                <a:lnTo>
                                  <a:pt x="78916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78916" y="0"/>
                            <a:ext cx="59208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8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59208" y="0"/>
                                </a:lnTo>
                                <a:lnTo>
                                  <a:pt x="59208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38125" y="0"/>
                            <a:ext cx="316011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011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316011" y="0"/>
                                </a:lnTo>
                                <a:lnTo>
                                  <a:pt x="316011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54136" y="0"/>
                            <a:ext cx="93847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7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93847" y="0"/>
                                </a:lnTo>
                                <a:lnTo>
                                  <a:pt x="93847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47984" y="0"/>
                            <a:ext cx="513345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45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513345" y="0"/>
                                </a:lnTo>
                                <a:lnTo>
                                  <a:pt x="513345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061329" y="0"/>
                            <a:ext cx="163736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36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163736" y="0"/>
                                </a:lnTo>
                                <a:lnTo>
                                  <a:pt x="163736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225066" y="0"/>
                            <a:ext cx="237008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8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237008" y="0"/>
                                </a:lnTo>
                                <a:lnTo>
                                  <a:pt x="237008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462074" y="0"/>
                            <a:ext cx="44450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506524" y="0"/>
                            <a:ext cx="177800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177800" y="0"/>
                                </a:lnTo>
                                <a:lnTo>
                                  <a:pt x="177800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684324" y="0"/>
                            <a:ext cx="95250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204453">
                                <a:moveTo>
                                  <a:pt x="0" y="0"/>
                                </a:moveTo>
                                <a:lnTo>
                                  <a:pt x="0" y="204453"/>
                                </a:lnTo>
                                <a:lnTo>
                                  <a:pt x="95250" y="204453"/>
                                </a:lnTo>
                                <a:lnTo>
                                  <a:pt x="95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оюзо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21, 220126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contac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t</w:t>
        </w:r>
      </w:hyperlink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@</w:t>
        </w:r>
      </w:hyperlink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fpb</w:t>
        </w:r>
      </w:hyperlink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+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37517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012184"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263 90 31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ация </w:t>
      </w:r>
      <w:r w:rsidR="00012184"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8-017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012184"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- 373 94 62</w:t>
      </w:r>
      <w:r w:rsidR="0001218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>,</w:t>
      </w:r>
      <w:r w:rsidR="00012184" w:rsidRPr="0017702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1218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017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012184" w:rsidRPr="0017702D">
        <w:t xml:space="preserve"> </w:t>
      </w:r>
      <w:r w:rsidR="00012184"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373 82 94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</w:hyperlink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PROF</w:t>
        </w:r>
      </w:hyperlink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BY</w:t>
        </w:r>
      </w:hyperlink>
      <w:r w:rsidR="00012184" w:rsidRP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702D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едседа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396D2F" w:rsidRDefault="00396D2F" w:rsidP="0017702D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96D2F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дненск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оюзо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396D2F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Гро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ул. Сов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4,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23002</w:t>
      </w:r>
      <w:r w:rsid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(</w:t>
      </w:r>
      <w:r w:rsidRPr="000121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</w:t>
      </w:r>
      <w:r w:rsidRP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r w:rsidRPr="000121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0152</w:t>
      </w:r>
      <w:r w:rsidRP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0121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62 44 5</w:t>
      </w:r>
      <w:r w:rsidR="0017702D" w:rsidRPr="000121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0121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B15E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0121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4B15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B15E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4B15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0121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4B15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grodno</w:t>
      </w:r>
      <w:r w:rsidRPr="000121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@</w:t>
      </w:r>
      <w:r w:rsidRPr="004B15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fpb</w:t>
      </w:r>
      <w:r w:rsidRPr="000121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B15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by</w:t>
      </w:r>
      <w:r w:rsidRP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;</w:t>
      </w:r>
      <w:r w:rsidRPr="0001218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21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hyperlink r:id="rId14">
        <w:r w:rsidRPr="004B15E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15">
        <w:r w:rsidRPr="0001218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grodno</w:t>
        </w:r>
      </w:hyperlink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.1</w:t>
        </w:r>
      </w:hyperlink>
      <w:hyperlink r:id="rId1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prof</w:t>
        </w:r>
      </w:hyperlink>
      <w:hyperlink r:id="rId1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  <w:hyperlink r:id="rId2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by</w:t>
        </w:r>
      </w:hyperlink>
    </w:p>
    <w:p w:rsidR="00396D2F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 Андреевич</w:t>
      </w:r>
      <w:r w:rsidR="004E4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4E41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едседа</w:t>
      </w:r>
      <w:r w:rsidR="004E41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4E41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B1612C" w:rsidRDefault="00B1612C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2C">
        <w:rPr>
          <w:rFonts w:ascii="Times New Roman" w:eastAsia="Times New Roman" w:hAnsi="Times New Roman" w:cs="Times New Roman"/>
          <w:color w:val="000000"/>
          <w:sz w:val="28"/>
          <w:szCs w:val="28"/>
        </w:rPr>
        <w:t>Козелков Борис Николаевич</w:t>
      </w:r>
      <w:r w:rsidR="004E4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E41C5" w:rsidRPr="004E41C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</w:t>
      </w:r>
      <w:r w:rsid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02D"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Гродненского областного объединения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02D"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профсоюзов</w:t>
      </w:r>
    </w:p>
    <w:p w:rsidR="00396D2F" w:rsidRDefault="00B1612C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Степуро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Александровна</w:t>
      </w:r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41C5" w:rsidRPr="004E4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41C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4E41C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4E41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4E41C5">
        <w:rPr>
          <w:rFonts w:ascii="Times New Roman" w:eastAsia="Times New Roman" w:hAnsi="Times New Roman" w:cs="Times New Roman"/>
          <w:color w:val="000000"/>
          <w:sz w:val="28"/>
          <w:szCs w:val="28"/>
        </w:rPr>
        <w:t>ь пр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едседателя</w:t>
      </w:r>
    </w:p>
    <w:p w:rsidR="00396D2F" w:rsidRDefault="00396D2F" w:rsidP="0017702D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12184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митет</w:t>
      </w:r>
      <w:r w:rsidR="001770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25" behindDoc="1" locked="0" layoutInCell="0" allowOverlap="1" wp14:anchorId="4D789B84" wp14:editId="26F2E867">
                <wp:simplePos x="0" y="0"/>
                <wp:positionH relativeFrom="page">
                  <wp:posOffset>5199339</wp:posOffset>
                </wp:positionH>
                <wp:positionV relativeFrom="paragraph">
                  <wp:posOffset>205089</wp:posOffset>
                </wp:positionV>
                <wp:extent cx="1176635" cy="204451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35" cy="204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635" h="204451">
                              <a:moveTo>
                                <a:pt x="0" y="0"/>
                              </a:moveTo>
                              <a:lnTo>
                                <a:pt x="0" y="204451"/>
                              </a:lnTo>
                              <a:lnTo>
                                <a:pt x="1176635" y="204451"/>
                              </a:lnTo>
                              <a:lnTo>
                                <a:pt x="11766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фесси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оюза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ауки </w:t>
      </w:r>
    </w:p>
    <w:p w:rsidR="0017702D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220126, г.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21, </w:t>
      </w:r>
      <w:r w:rsidR="00A72907" w:rsidRPr="00A72907">
        <w:rPr>
          <w:rFonts w:ascii="Times New Roman" w:eastAsia="Times New Roman" w:hAnsi="Times New Roman" w:cs="Times New Roman"/>
          <w:color w:val="000000"/>
          <w:sz w:val="28"/>
          <w:szCs w:val="28"/>
        </w:rPr>
        <w:t>к.1</w:t>
      </w:r>
      <w:bookmarkStart w:id="1" w:name="_GoBack"/>
      <w:bookmarkEnd w:id="1"/>
      <w:r w:rsidR="00A72907" w:rsidRPr="00A72907">
        <w:rPr>
          <w:rFonts w:ascii="Times New Roman" w:eastAsia="Times New Roman" w:hAnsi="Times New Roman" w:cs="Times New Roman"/>
          <w:color w:val="000000"/>
          <w:sz w:val="28"/>
          <w:szCs w:val="28"/>
        </w:rPr>
        <w:t>307</w:t>
      </w:r>
      <w:r w:rsidR="00A729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2907" w:rsidRPr="00A72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29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121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374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44" behindDoc="1" locked="0" layoutInCell="0" allowOverlap="1" wp14:anchorId="4FCA7BE7" wp14:editId="26002782">
                <wp:simplePos x="0" y="0"/>
                <wp:positionH relativeFrom="page">
                  <wp:posOffset>579908</wp:posOffset>
                </wp:positionH>
                <wp:positionV relativeFrom="paragraph">
                  <wp:posOffset>205089</wp:posOffset>
                </wp:positionV>
                <wp:extent cx="1117426" cy="408904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426" cy="408904"/>
                          <a:chOff x="0" y="0"/>
                          <a:chExt cx="1117426" cy="408904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117426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426" h="204452">
                                <a:moveTo>
                                  <a:pt x="0" y="0"/>
                                </a:moveTo>
                                <a:lnTo>
                                  <a:pt x="0" y="204452"/>
                                </a:lnTo>
                                <a:lnTo>
                                  <a:pt x="1117426" y="204452"/>
                                </a:lnTo>
                                <a:lnTo>
                                  <a:pt x="11174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25908" y="204452"/>
                            <a:ext cx="791517" cy="204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517" h="204451">
                                <a:moveTo>
                                  <a:pt x="0" y="0"/>
                                </a:moveTo>
                                <a:lnTo>
                                  <a:pt x="0" y="204451"/>
                                </a:lnTo>
                                <a:lnTo>
                                  <a:pt x="791517" y="204451"/>
                                </a:lnTo>
                                <a:lnTo>
                                  <a:pt x="791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wr@belestu.b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y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www.estu.1prof.by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6D2F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017-</w:t>
      </w:r>
      <w:r w:rsidR="00A72907" w:rsidRPr="00A72907">
        <w:t xml:space="preserve"> </w:t>
      </w:r>
      <w:r w:rsidR="00A72907" w:rsidRPr="00A72907">
        <w:rPr>
          <w:rFonts w:ascii="Times New Roman" w:eastAsia="Times New Roman" w:hAnsi="Times New Roman" w:cs="Times New Roman"/>
          <w:color w:val="000000"/>
          <w:sz w:val="28"/>
          <w:szCs w:val="28"/>
        </w:rPr>
        <w:t>374 81 39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396D2F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017- </w:t>
      </w:r>
      <w:r w:rsidR="00A72907" w:rsidRPr="00A72907">
        <w:rPr>
          <w:rFonts w:ascii="Times New Roman" w:eastAsia="Times New Roman" w:hAnsi="Times New Roman" w:cs="Times New Roman"/>
          <w:color w:val="000000"/>
          <w:sz w:val="28"/>
          <w:szCs w:val="28"/>
        </w:rPr>
        <w:t>357 89 56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</w:p>
    <w:p w:rsidR="00B1612C" w:rsidRPr="0017702D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017-</w:t>
      </w:r>
      <w:r w:rsidR="00A72907" w:rsidRPr="00A72907">
        <w:t xml:space="preserve"> </w:t>
      </w:r>
      <w:r w:rsidR="00A72907" w:rsidRPr="00A72907">
        <w:rPr>
          <w:rFonts w:ascii="Times New Roman" w:eastAsia="Times New Roman" w:hAnsi="Times New Roman" w:cs="Times New Roman"/>
          <w:color w:val="000000"/>
          <w:sz w:val="28"/>
          <w:szCs w:val="28"/>
        </w:rPr>
        <w:t>348 26 47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17702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на 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ладими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2907"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заместитель председателя</w:t>
      </w:r>
    </w:p>
    <w:p w:rsidR="00A72907" w:rsidRPr="0017702D" w:rsidRDefault="00A72907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017-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375 81 34</w:t>
      </w:r>
      <w:r w:rsidRPr="0017702D">
        <w:t xml:space="preserve"> </w:t>
      </w:r>
      <w:r w:rsidRPr="0017702D"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Дудко Ольга Анатольевна, заведующий отделом организационной работы</w:t>
      </w:r>
    </w:p>
    <w:p w:rsidR="00ED7D20" w:rsidRPr="0017702D" w:rsidRDefault="00ED7D20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017-324 81 22 – </w:t>
      </w:r>
      <w:proofErr w:type="spellStart"/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proofErr w:type="spellEnd"/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нид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инспе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72907" w:rsidRPr="0017702D" w:rsidRDefault="00ED7D20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017-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270 04 53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Вербило</w:t>
      </w:r>
      <w:proofErr w:type="spellEnd"/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Владимировна, заведующий отделом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социально-экономической работы</w:t>
      </w:r>
    </w:p>
    <w:p w:rsidR="00396D2F" w:rsidRPr="0017702D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017- </w:t>
      </w:r>
      <w:r w:rsidR="00ED7D20"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375 42 74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 w:rsidRPr="0017702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гал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ED7D20" w:rsidRPr="0017702D" w:rsidRDefault="00ED7D20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017-243 61 18 – </w:t>
      </w:r>
      <w:proofErr w:type="spellStart"/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юк</w:t>
      </w:r>
      <w:proofErr w:type="spellEnd"/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вово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инспе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ктор труда</w:t>
      </w:r>
    </w:p>
    <w:p w:rsidR="00ED7D20" w:rsidRPr="0017702D" w:rsidRDefault="00ED7D20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017-374 80 58 – Камен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нид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главный специалист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международной и культурно-массовой работы</w:t>
      </w:r>
    </w:p>
    <w:p w:rsidR="00396D2F" w:rsidRPr="0017702D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017- </w:t>
      </w:r>
      <w:r w:rsidR="00ED7D20"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343 05 36</w:t>
      </w:r>
      <w:r w:rsidR="00B1612C"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17702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="00ED7D20"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Рубаник</w:t>
      </w:r>
      <w:proofErr w:type="spellEnd"/>
      <w:r w:rsidR="00ED7D20"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Михайловна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7D20"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 работе с учреждениями высшего образования</w:t>
      </w:r>
    </w:p>
    <w:p w:rsidR="00ED7D20" w:rsidRPr="0017702D" w:rsidRDefault="00ED7D20" w:rsidP="00012184">
      <w:pPr>
        <w:widowControl w:val="0"/>
        <w:spacing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017-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375 46 11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17702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Латушкова</w:t>
      </w:r>
      <w:proofErr w:type="spellEnd"/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Инна Александровна, главный специалист отдела по работе с учреждениями высшего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</w:p>
    <w:p w:rsidR="00ED7D20" w:rsidRPr="0017702D" w:rsidRDefault="00ED7D20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017- 375 46 11 –</w:t>
      </w:r>
      <w:r w:rsidRPr="0017702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Мурашова Инна Николаевна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главный специалист отдела по работе с учреждениями высшего образования</w:t>
      </w:r>
    </w:p>
    <w:p w:rsidR="00766315" w:rsidRPr="0017702D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017-</w:t>
      </w:r>
      <w:r w:rsidR="00ED7D20"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374 81 39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ED7D20"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Карпович</w:t>
      </w:r>
      <w:proofErr w:type="spellEnd"/>
      <w:r w:rsidR="00ED7D20"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Наталья Анатольевна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D7D20"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главный специалист отдела</w:t>
      </w:r>
      <w:r w:rsid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D7D20"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организационной работы</w:t>
      </w:r>
    </w:p>
    <w:p w:rsidR="00ED7D20" w:rsidRDefault="00ED7D20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702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017-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374 80 58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Павловская Дарья Олеговна,</w:t>
      </w:r>
      <w:r w:rsidRPr="0017702D">
        <w:t xml:space="preserve"> </w:t>
      </w:r>
      <w:r w:rsidRP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 пресс-службы</w:t>
      </w:r>
    </w:p>
    <w:p w:rsidR="00396D2F" w:rsidRDefault="00396D2F" w:rsidP="0017702D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96D2F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дненск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обла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оюза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</w:p>
    <w:p w:rsidR="00766315" w:rsidRPr="00012184" w:rsidRDefault="00012184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230023, </w:t>
      </w:r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4B15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4B15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15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4B15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7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4B15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15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15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proofErr w:type="gramEnd"/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,4, </w:t>
      </w:r>
      <w:proofErr w:type="spellStart"/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>. 18-20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4B15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4B15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B15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B15EE" w:rsidRP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B15EE" w:rsidRPr="004E4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4B15EE" w:rsidRP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B15EE" w:rsidRPr="004E4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profobr</w:t>
      </w:r>
      <w:proofErr w:type="spellEnd"/>
      <w:r w:rsidR="004B15EE" w:rsidRP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B15EE" w:rsidRPr="004E4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4B15EE" w:rsidRP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="004B15EE" w:rsidRPr="004E4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odno</w:t>
      </w:r>
      <w:proofErr w:type="spellEnd"/>
      <w:r w:rsidR="004B15EE" w:rsidRP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15EE" w:rsidRPr="004E4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by</w:t>
      </w:r>
      <w:r w:rsidR="004B15EE" w:rsidRP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15EE" w:rsidRP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="004B15EE" w:rsidRP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4B15EE" w:rsidRP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mail</w:t>
      </w:r>
      <w:r w:rsidR="004B15EE" w:rsidRPr="0001218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4B15EE" w:rsidRP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15EE" w:rsidRPr="004E4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4B15EE" w:rsidRP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="004B15EE" w:rsidRPr="004E4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odno</w:t>
      </w:r>
      <w:proofErr w:type="spellEnd"/>
      <w:r w:rsidR="004B15EE" w:rsidRP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spellStart"/>
      <w:r w:rsidR="004B15EE" w:rsidRP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="004B15EE" w:rsidRPr="004E4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proofErr w:type="spellEnd"/>
      <w:r w:rsidR="004B15EE" w:rsidRP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4B15EE" w:rsidRP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mail</w:t>
      </w:r>
      <w:r w:rsidR="004B15EE" w:rsidRP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B15EE" w:rsidRPr="004E4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="004B15EE" w:rsidRPr="004E4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proofErr w:type="spellEnd"/>
      <w:r w:rsidR="004B15EE" w:rsidRP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6D2F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0152 -62-51-14 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012184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0152 -62-51-17 −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 тру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</w:p>
    <w:p w:rsidR="00766315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0152 -62-51-16 −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="0001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3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663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 w:rsidR="007663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63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663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 работы</w:t>
      </w:r>
    </w:p>
    <w:p w:rsidR="00396D2F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0152 -62-51-19 −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396D2F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0152 -62-51-16 −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663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</w:p>
    <w:p w:rsidR="00396D2F" w:rsidRDefault="004B15EE" w:rsidP="0017702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0152 -62-51-18 </w:t>
      </w:r>
      <w:r w:rsidR="00A7290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290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Матько</w:t>
      </w:r>
      <w:proofErr w:type="spellEnd"/>
      <w:r w:rsidR="00A7290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Ольга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bookmarkEnd w:id="0"/>
      <w:r w:rsidR="00A72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организационной работы</w:t>
      </w:r>
    </w:p>
    <w:sectPr w:rsidR="00396D2F" w:rsidSect="00012184">
      <w:type w:val="continuous"/>
      <w:pgSz w:w="16820" w:h="11900" w:orient="landscape"/>
      <w:pgMar w:top="454" w:right="567" w:bottom="397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6D2F"/>
    <w:rsid w:val="00012184"/>
    <w:rsid w:val="0017702D"/>
    <w:rsid w:val="00396D2F"/>
    <w:rsid w:val="004B15EE"/>
    <w:rsid w:val="004E41C5"/>
    <w:rsid w:val="00766315"/>
    <w:rsid w:val="00A72907"/>
    <w:rsid w:val="00B1612C"/>
    <w:rsid w:val="00E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pb.by" TargetMode="External"/><Relationship Id="rId13" Type="http://schemas.openxmlformats.org/officeDocument/2006/relationships/hyperlink" Target="http://www.1prof.by" TargetMode="External"/><Relationship Id="rId18" Type="http://schemas.openxmlformats.org/officeDocument/2006/relationships/hyperlink" Target="http://www.grodno.1prof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r@belestu.by" TargetMode="External"/><Relationship Id="rId7" Type="http://schemas.openxmlformats.org/officeDocument/2006/relationships/hyperlink" Target="mailto:contact@fpb.by" TargetMode="External"/><Relationship Id="rId12" Type="http://schemas.openxmlformats.org/officeDocument/2006/relationships/hyperlink" Target="http://www.1prof.by" TargetMode="External"/><Relationship Id="rId17" Type="http://schemas.openxmlformats.org/officeDocument/2006/relationships/hyperlink" Target="http://www.grodno.1prof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rodno.1prof.by" TargetMode="External"/><Relationship Id="rId20" Type="http://schemas.openxmlformats.org/officeDocument/2006/relationships/hyperlink" Target="http://www.grodno.1prof.by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@fpb.by" TargetMode="External"/><Relationship Id="rId11" Type="http://schemas.openxmlformats.org/officeDocument/2006/relationships/hyperlink" Target="http://www.1prof.by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ontact@fpb.by" TargetMode="External"/><Relationship Id="rId15" Type="http://schemas.openxmlformats.org/officeDocument/2006/relationships/hyperlink" Target="http://www.grodno.1prof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1prof.by" TargetMode="External"/><Relationship Id="rId19" Type="http://schemas.openxmlformats.org/officeDocument/2006/relationships/hyperlink" Target="http://www.grodno.1prof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fpb.by" TargetMode="External"/><Relationship Id="rId14" Type="http://schemas.openxmlformats.org/officeDocument/2006/relationships/hyperlink" Target="http://www.grodno.1prof.by" TargetMode="External"/><Relationship Id="rId22" Type="http://schemas.openxmlformats.org/officeDocument/2006/relationships/hyperlink" Target="http://www.estu.1prof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kab_223_2</cp:lastModifiedBy>
  <cp:revision>7</cp:revision>
  <cp:lastPrinted>2023-04-03T13:55:00Z</cp:lastPrinted>
  <dcterms:created xsi:type="dcterms:W3CDTF">2023-02-03T07:50:00Z</dcterms:created>
  <dcterms:modified xsi:type="dcterms:W3CDTF">2024-01-30T11:44:00Z</dcterms:modified>
</cp:coreProperties>
</file>